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A56E01" w14:textId="77777777" w:rsidR="00080024" w:rsidRPr="00080024" w:rsidRDefault="00080024" w:rsidP="00080024">
      <w:pPr>
        <w:jc w:val="center"/>
        <w:rPr>
          <w:lang w:val="en-US"/>
        </w:rPr>
      </w:pPr>
      <w:proofErr w:type="spellStart"/>
      <w:r w:rsidRPr="00080024">
        <w:rPr>
          <w:lang w:val="en-US"/>
        </w:rPr>
        <w:t>uGo&amp;Play</w:t>
      </w:r>
      <w:proofErr w:type="spellEnd"/>
      <w:r w:rsidRPr="00080024">
        <w:rPr>
          <w:lang w:val="en-US"/>
        </w:rPr>
        <w:t xml:space="preserve"> </w:t>
      </w:r>
      <w:proofErr w:type="spellStart"/>
      <w:r w:rsidRPr="00080024">
        <w:rPr>
          <w:lang w:val="en-US"/>
        </w:rPr>
        <w:t>présente</w:t>
      </w:r>
      <w:proofErr w:type="spellEnd"/>
      <w:r w:rsidRPr="00080024">
        <w:rPr>
          <w:lang w:val="en-US"/>
        </w:rPr>
        <w:t xml:space="preserve"> </w:t>
      </w:r>
      <w:proofErr w:type="spellStart"/>
      <w:r w:rsidRPr="00080024">
        <w:rPr>
          <w:lang w:val="en-US"/>
        </w:rPr>
        <w:t>en</w:t>
      </w:r>
      <w:proofErr w:type="spellEnd"/>
      <w:r w:rsidRPr="00080024">
        <w:rPr>
          <w:lang w:val="en-US"/>
        </w:rPr>
        <w:t xml:space="preserve"> association avec City Lights Entertainment UK</w:t>
      </w:r>
    </w:p>
    <w:p w14:paraId="397A0DF5" w14:textId="77777777" w:rsidR="00080024" w:rsidRPr="00080024" w:rsidRDefault="00080024" w:rsidP="00080024">
      <w:pPr>
        <w:jc w:val="both"/>
        <w:rPr>
          <w:lang w:val="en-US"/>
        </w:rPr>
      </w:pPr>
    </w:p>
    <w:p w14:paraId="60DD393A" w14:textId="77777777" w:rsidR="00080024" w:rsidRDefault="00080024" w:rsidP="00080024">
      <w:pPr>
        <w:jc w:val="center"/>
        <w:rPr>
          <w:b/>
          <w:sz w:val="32"/>
          <w:szCs w:val="32"/>
          <w:lang w:val="en-US"/>
        </w:rPr>
      </w:pPr>
    </w:p>
    <w:p w14:paraId="1A763D08" w14:textId="68DAFF85" w:rsidR="00080024" w:rsidRPr="00080024" w:rsidRDefault="00080024" w:rsidP="00080024">
      <w:pPr>
        <w:jc w:val="center"/>
        <w:rPr>
          <w:b/>
          <w:sz w:val="32"/>
          <w:szCs w:val="32"/>
          <w:lang w:val="en-US"/>
        </w:rPr>
      </w:pPr>
      <w:r w:rsidRPr="00080024">
        <w:rPr>
          <w:b/>
          <w:sz w:val="32"/>
          <w:szCs w:val="32"/>
          <w:lang w:val="en-US"/>
        </w:rPr>
        <w:t>QUEEN SYMPHONIC • A ROCK &amp; ORCHESTRA EXPERIENCE</w:t>
      </w:r>
    </w:p>
    <w:p w14:paraId="0FB07149" w14:textId="77777777" w:rsidR="003A15A8" w:rsidRPr="003A15A8" w:rsidRDefault="003A15A8" w:rsidP="003A15A8">
      <w:pPr>
        <w:jc w:val="center"/>
        <w:rPr>
          <w:b/>
        </w:rPr>
      </w:pPr>
      <w:r w:rsidRPr="003A15A8">
        <w:rPr>
          <w:b/>
        </w:rPr>
        <w:t>23 OCTOBRE 2018 • LE GRAND REX • PARIS</w:t>
      </w:r>
    </w:p>
    <w:p w14:paraId="1E130679" w14:textId="77777777" w:rsidR="009D1B4F" w:rsidRDefault="009D1B4F" w:rsidP="00692A5A">
      <w:pPr>
        <w:jc w:val="both"/>
      </w:pPr>
    </w:p>
    <w:p w14:paraId="21E95B8F" w14:textId="77777777" w:rsidR="00080024" w:rsidRPr="00080024" w:rsidRDefault="00080024" w:rsidP="00692A5A">
      <w:pPr>
        <w:jc w:val="both"/>
      </w:pPr>
    </w:p>
    <w:p w14:paraId="032DA61A" w14:textId="77777777" w:rsidR="003A15A8" w:rsidRDefault="003A15A8" w:rsidP="003A15A8">
      <w:pPr>
        <w:jc w:val="both"/>
      </w:pPr>
      <w:r w:rsidRPr="003A15A8">
        <w:t>Avis à tous les fans de QUEEN ! Rendez-vous le 23 octobre prochain dans la salle mythique du Grand Rex pour revivre la légende sur scène. Pour la première fois en France, retrouvez les plus grands succès de QUEEN lors d’un con</w:t>
      </w:r>
      <w:r>
        <w:t>cert symphonique exceptionnel !</w:t>
      </w:r>
    </w:p>
    <w:p w14:paraId="3A1B0391" w14:textId="77777777" w:rsidR="003A15A8" w:rsidRDefault="003A15A8" w:rsidP="003A15A8">
      <w:pPr>
        <w:jc w:val="both"/>
      </w:pPr>
      <w:r w:rsidRPr="003A15A8">
        <w:t>Sur scène : les 4 chanteurs et le rock band du musical londonien « </w:t>
      </w:r>
      <w:proofErr w:type="spellStart"/>
      <w:r w:rsidRPr="003A15A8">
        <w:t>We</w:t>
      </w:r>
      <w:proofErr w:type="spellEnd"/>
      <w:r w:rsidRPr="003A15A8">
        <w:t xml:space="preserve"> Will Rock You » accompagnés par un orchestre symphonique. Du premier single « </w:t>
      </w:r>
      <w:proofErr w:type="spellStart"/>
      <w:r w:rsidRPr="003A15A8">
        <w:t>Seven</w:t>
      </w:r>
      <w:proofErr w:type="spellEnd"/>
      <w:r w:rsidRPr="003A15A8">
        <w:t xml:space="preserve"> </w:t>
      </w:r>
      <w:proofErr w:type="spellStart"/>
      <w:r w:rsidRPr="003A15A8">
        <w:t>Seas</w:t>
      </w:r>
      <w:proofErr w:type="spellEnd"/>
      <w:r w:rsidRPr="003A15A8">
        <w:t xml:space="preserve"> Of </w:t>
      </w:r>
      <w:proofErr w:type="spellStart"/>
      <w:r w:rsidRPr="003A15A8">
        <w:t>Rhye</w:t>
      </w:r>
      <w:proofErr w:type="spellEnd"/>
      <w:r w:rsidRPr="003A15A8">
        <w:t> » à « The Show Must Go On » écrit par Freddie Mercury quelques jours avant sa mort, venez revivre en live les plus grands succès de ce monument du rock britannique, entièrement réarrangés pour orchestre symphonique. L’occasion unique de redécouvrir sur scène « </w:t>
      </w:r>
      <w:proofErr w:type="spellStart"/>
      <w:r w:rsidRPr="003A15A8">
        <w:t>Somebody</w:t>
      </w:r>
      <w:proofErr w:type="spellEnd"/>
      <w:r w:rsidRPr="003A15A8">
        <w:t xml:space="preserve"> To Love », « </w:t>
      </w:r>
      <w:proofErr w:type="spellStart"/>
      <w:r w:rsidRPr="003A15A8">
        <w:t>We</w:t>
      </w:r>
      <w:proofErr w:type="spellEnd"/>
      <w:r w:rsidRPr="003A15A8">
        <w:t xml:space="preserve"> Will Rock You » ou encore « </w:t>
      </w:r>
      <w:proofErr w:type="spellStart"/>
      <w:r w:rsidRPr="003A15A8">
        <w:t>Don’t</w:t>
      </w:r>
      <w:proofErr w:type="spellEnd"/>
      <w:r w:rsidRPr="003A15A8">
        <w:t xml:space="preserve"> Stop Me </w:t>
      </w:r>
      <w:proofErr w:type="spellStart"/>
      <w:r w:rsidRPr="003A15A8">
        <w:t>Now</w:t>
      </w:r>
      <w:proofErr w:type="spellEnd"/>
      <w:r w:rsidRPr="003A15A8">
        <w:t> » comme vous ne les avez jamais ent</w:t>
      </w:r>
      <w:r>
        <w:t>endues !</w:t>
      </w:r>
    </w:p>
    <w:p w14:paraId="190EF9B7" w14:textId="3964A898" w:rsidR="003A15A8" w:rsidRPr="003A15A8" w:rsidRDefault="003A15A8" w:rsidP="003A15A8">
      <w:pPr>
        <w:jc w:val="both"/>
      </w:pPr>
      <w:r w:rsidRPr="003A15A8">
        <w:t xml:space="preserve">Créé par Brian May pour la BBC au </w:t>
      </w:r>
      <w:proofErr w:type="spellStart"/>
      <w:r w:rsidRPr="003A15A8">
        <w:t>Coliseum</w:t>
      </w:r>
      <w:proofErr w:type="spellEnd"/>
      <w:r w:rsidRPr="003A15A8">
        <w:t xml:space="preserve"> de Londres, le spectacle a déjà voyagé aux côtés des plus grands orchestres à travers le monde entier, des Etats-Unis à Sydney. Prochaine étape : Paris ! </w:t>
      </w:r>
    </w:p>
    <w:p w14:paraId="11D4E243" w14:textId="77777777" w:rsidR="00692A5A" w:rsidRDefault="00692A5A" w:rsidP="00692A5A">
      <w:pPr>
        <w:jc w:val="both"/>
      </w:pPr>
    </w:p>
    <w:p w14:paraId="66682B0B" w14:textId="1AEA3E5B" w:rsidR="00080024" w:rsidRDefault="00692A5A" w:rsidP="00080024">
      <w:pPr>
        <w:jc w:val="both"/>
      </w:pPr>
      <w:r>
        <w:t xml:space="preserve">Infos &amp; réservations : </w:t>
      </w:r>
      <w:hyperlink r:id="rId6" w:history="1">
        <w:r w:rsidR="00080024" w:rsidRPr="00C02845">
          <w:rPr>
            <w:rStyle w:val="Lienhypertexte"/>
          </w:rPr>
          <w:t>www.u-play.fr/queensymphonic</w:t>
        </w:r>
      </w:hyperlink>
    </w:p>
    <w:p w14:paraId="2EF8E1DB" w14:textId="241298E7" w:rsidR="00A91B70" w:rsidRDefault="00A91B70" w:rsidP="00692A5A">
      <w:pPr>
        <w:jc w:val="both"/>
      </w:pPr>
    </w:p>
    <w:p w14:paraId="106A4F99" w14:textId="77777777" w:rsidR="00080024" w:rsidRDefault="00080024" w:rsidP="00692A5A">
      <w:pPr>
        <w:jc w:val="both"/>
      </w:pPr>
    </w:p>
    <w:p w14:paraId="1CFD6D45" w14:textId="77777777" w:rsidR="005B3BE0" w:rsidRDefault="005B3BE0" w:rsidP="00BA6B2E">
      <w:pPr>
        <w:jc w:val="center"/>
      </w:pPr>
    </w:p>
    <w:p w14:paraId="4155BA52" w14:textId="6ED77CDD" w:rsidR="00692A5A" w:rsidRPr="00BA6B2E" w:rsidRDefault="00717D7A" w:rsidP="00BA6B2E">
      <w:pPr>
        <w:jc w:val="center"/>
        <w:rPr>
          <w:b/>
        </w:rPr>
      </w:pPr>
      <w:r w:rsidRPr="00BA6B2E">
        <w:rPr>
          <w:b/>
        </w:rPr>
        <w:t>Infos pratiques</w:t>
      </w:r>
    </w:p>
    <w:p w14:paraId="1766C8AF" w14:textId="3DC0F942" w:rsidR="00BA6B2E" w:rsidRDefault="00D76365" w:rsidP="00D76365">
      <w:pPr>
        <w:jc w:val="center"/>
      </w:pPr>
      <w:r w:rsidRPr="00D76365">
        <w:t>~</w:t>
      </w:r>
    </w:p>
    <w:p w14:paraId="5DE24095" w14:textId="2DAA7119" w:rsidR="00BA6B2E" w:rsidRPr="00BA6B2E" w:rsidRDefault="00BA6B2E" w:rsidP="003A15A8">
      <w:pPr>
        <w:jc w:val="center"/>
      </w:pPr>
      <w:r w:rsidRPr="00BA6B2E">
        <w:t>Date</w:t>
      </w:r>
      <w:r w:rsidR="00080024">
        <w:t xml:space="preserve"> : </w:t>
      </w:r>
      <w:r w:rsidR="003A15A8">
        <w:t xml:space="preserve">Mardi </w:t>
      </w:r>
      <w:r w:rsidR="003A15A8" w:rsidRPr="003A15A8">
        <w:t>23 octobre 2018 à 20h30</w:t>
      </w:r>
      <w:r w:rsidRPr="00BA6B2E">
        <w:br/>
        <w:t>Lieu : Cité L'Amphithéâtre - Centre de Congrès de Lyon</w:t>
      </w:r>
    </w:p>
    <w:p w14:paraId="71D9A06E" w14:textId="77777777" w:rsidR="003A15A8" w:rsidRPr="003A15A8" w:rsidRDefault="003A15A8" w:rsidP="003A15A8">
      <w:pPr>
        <w:jc w:val="center"/>
      </w:pPr>
      <w:r w:rsidRPr="003A15A8">
        <w:t>Lieu : Le Grand Rex</w:t>
      </w:r>
    </w:p>
    <w:p w14:paraId="44EC8BFB" w14:textId="77777777" w:rsidR="003A15A8" w:rsidRPr="003A15A8" w:rsidRDefault="003A15A8" w:rsidP="003A15A8">
      <w:pPr>
        <w:jc w:val="center"/>
      </w:pPr>
      <w:r w:rsidRPr="003A15A8">
        <w:t>Adresse : 1 Boulevard Poissonnière, 75002 Paris</w:t>
      </w:r>
    </w:p>
    <w:p w14:paraId="41C2E4F0" w14:textId="77777777" w:rsidR="003A15A8" w:rsidRPr="003A15A8" w:rsidRDefault="003A15A8" w:rsidP="003A15A8">
      <w:pPr>
        <w:jc w:val="center"/>
      </w:pPr>
      <w:r w:rsidRPr="003A15A8">
        <w:t>Métro : Ligne 8 &amp; 9 - Arrêt Bonne Nouvelle</w:t>
      </w:r>
    </w:p>
    <w:p w14:paraId="6CD5B356" w14:textId="77777777" w:rsidR="003A15A8" w:rsidRPr="003A15A8" w:rsidRDefault="003A15A8" w:rsidP="003A15A8">
      <w:pPr>
        <w:jc w:val="center"/>
      </w:pPr>
      <w:r w:rsidRPr="003A15A8">
        <w:t>Tarif : à partir de 35€</w:t>
      </w:r>
      <w:r w:rsidRPr="003A15A8">
        <w:br/>
        <w:t>Placement : numéroté</w:t>
      </w:r>
      <w:r w:rsidRPr="003A15A8">
        <w:br/>
        <w:t xml:space="preserve">Production : </w:t>
      </w:r>
      <w:proofErr w:type="spellStart"/>
      <w:r w:rsidRPr="003A15A8">
        <w:t>uGo&amp;Play</w:t>
      </w:r>
      <w:proofErr w:type="spellEnd"/>
    </w:p>
    <w:p w14:paraId="5D2D8DDB" w14:textId="77777777" w:rsidR="00BA6B2E" w:rsidRDefault="00BA6B2E" w:rsidP="003A15A8">
      <w:pPr>
        <w:jc w:val="center"/>
      </w:pPr>
      <w:bookmarkStart w:id="0" w:name="_GoBack"/>
      <w:bookmarkEnd w:id="0"/>
    </w:p>
    <w:sectPr w:rsidR="00BA6B2E" w:rsidSect="006A4B7D">
      <w:foot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6F9EA" w14:textId="77777777" w:rsidR="004C2409" w:rsidRDefault="004C2409" w:rsidP="009D1B4F">
      <w:r>
        <w:separator/>
      </w:r>
    </w:p>
  </w:endnote>
  <w:endnote w:type="continuationSeparator" w:id="0">
    <w:p w14:paraId="64563094" w14:textId="77777777" w:rsidR="004C2409" w:rsidRDefault="004C2409" w:rsidP="009D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F6F5C" w14:textId="77777777" w:rsidR="009D1B4F" w:rsidRDefault="009D1B4F" w:rsidP="009D1B4F">
    <w:pPr>
      <w:pStyle w:val="Pieddepage"/>
      <w:jc w:val="center"/>
    </w:pPr>
    <w:r>
      <w:rPr>
        <w:noProof/>
        <w:lang w:eastAsia="fr-FR"/>
      </w:rPr>
      <w:drawing>
        <wp:inline distT="0" distB="0" distL="0" distR="0" wp14:anchorId="7945C173" wp14:editId="041B5D2E">
          <wp:extent cx="635635" cy="6356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U-GO &amp; PLAY.png"/>
                  <pic:cNvPicPr/>
                </pic:nvPicPr>
                <pic:blipFill>
                  <a:blip r:embed="rId1">
                    <a:extLst>
                      <a:ext uri="{28A0092B-C50C-407E-A947-70E740481C1C}">
                        <a14:useLocalDpi xmlns:a14="http://schemas.microsoft.com/office/drawing/2010/main" val="0"/>
                      </a:ext>
                    </a:extLst>
                  </a:blip>
                  <a:stretch>
                    <a:fillRect/>
                  </a:stretch>
                </pic:blipFill>
                <pic:spPr>
                  <a:xfrm>
                    <a:off x="0" y="0"/>
                    <a:ext cx="635694" cy="635694"/>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4D1CE" w14:textId="77777777" w:rsidR="004C2409" w:rsidRDefault="004C2409" w:rsidP="009D1B4F">
      <w:r>
        <w:separator/>
      </w:r>
    </w:p>
  </w:footnote>
  <w:footnote w:type="continuationSeparator" w:id="0">
    <w:p w14:paraId="146A892F" w14:textId="77777777" w:rsidR="004C2409" w:rsidRDefault="004C2409" w:rsidP="009D1B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A5A"/>
    <w:rsid w:val="00080024"/>
    <w:rsid w:val="000D5E09"/>
    <w:rsid w:val="001216D0"/>
    <w:rsid w:val="00132AE8"/>
    <w:rsid w:val="00357741"/>
    <w:rsid w:val="003A15A8"/>
    <w:rsid w:val="003B6FC2"/>
    <w:rsid w:val="004C2409"/>
    <w:rsid w:val="005B3BE0"/>
    <w:rsid w:val="00615150"/>
    <w:rsid w:val="00692A5A"/>
    <w:rsid w:val="006A4B7D"/>
    <w:rsid w:val="006D7817"/>
    <w:rsid w:val="00717D7A"/>
    <w:rsid w:val="007C13E6"/>
    <w:rsid w:val="008F1331"/>
    <w:rsid w:val="009D1B4F"/>
    <w:rsid w:val="009E6903"/>
    <w:rsid w:val="00A611CE"/>
    <w:rsid w:val="00A91B70"/>
    <w:rsid w:val="00B22AC0"/>
    <w:rsid w:val="00B71634"/>
    <w:rsid w:val="00BA6B2E"/>
    <w:rsid w:val="00C77A6F"/>
    <w:rsid w:val="00D76365"/>
    <w:rsid w:val="00E02D67"/>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DC2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692A5A"/>
    <w:rPr>
      <w:color w:val="0563C1" w:themeColor="hyperlink"/>
      <w:u w:val="single"/>
    </w:rPr>
  </w:style>
  <w:style w:type="paragraph" w:styleId="En-tte">
    <w:name w:val="header"/>
    <w:basedOn w:val="Normal"/>
    <w:link w:val="En-tteCar"/>
    <w:uiPriority w:val="99"/>
    <w:unhideWhenUsed/>
    <w:rsid w:val="009D1B4F"/>
    <w:pPr>
      <w:tabs>
        <w:tab w:val="center" w:pos="4536"/>
        <w:tab w:val="right" w:pos="9072"/>
      </w:tabs>
    </w:pPr>
  </w:style>
  <w:style w:type="character" w:customStyle="1" w:styleId="En-tteCar">
    <w:name w:val="En-tête Car"/>
    <w:basedOn w:val="Policepardfaut"/>
    <w:link w:val="En-tte"/>
    <w:uiPriority w:val="99"/>
    <w:rsid w:val="009D1B4F"/>
  </w:style>
  <w:style w:type="paragraph" w:styleId="Pieddepage">
    <w:name w:val="footer"/>
    <w:basedOn w:val="Normal"/>
    <w:link w:val="PieddepageCar"/>
    <w:uiPriority w:val="99"/>
    <w:unhideWhenUsed/>
    <w:rsid w:val="009D1B4F"/>
    <w:pPr>
      <w:tabs>
        <w:tab w:val="center" w:pos="4536"/>
        <w:tab w:val="right" w:pos="9072"/>
      </w:tabs>
    </w:pPr>
  </w:style>
  <w:style w:type="character" w:customStyle="1" w:styleId="PieddepageCar">
    <w:name w:val="Pied de page Car"/>
    <w:basedOn w:val="Policepardfaut"/>
    <w:link w:val="Pieddepage"/>
    <w:uiPriority w:val="99"/>
    <w:rsid w:val="009D1B4F"/>
  </w:style>
  <w:style w:type="character" w:styleId="Lienhypertextevisit">
    <w:name w:val="FollowedHyperlink"/>
    <w:basedOn w:val="Policepardfaut"/>
    <w:uiPriority w:val="99"/>
    <w:semiHidden/>
    <w:unhideWhenUsed/>
    <w:rsid w:val="000800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312471">
      <w:bodyDiv w:val="1"/>
      <w:marLeft w:val="0"/>
      <w:marRight w:val="0"/>
      <w:marTop w:val="0"/>
      <w:marBottom w:val="0"/>
      <w:divBdr>
        <w:top w:val="none" w:sz="0" w:space="0" w:color="auto"/>
        <w:left w:val="none" w:sz="0" w:space="0" w:color="auto"/>
        <w:bottom w:val="none" w:sz="0" w:space="0" w:color="auto"/>
        <w:right w:val="none" w:sz="0" w:space="0" w:color="auto"/>
      </w:divBdr>
    </w:div>
    <w:div w:id="376930263">
      <w:bodyDiv w:val="1"/>
      <w:marLeft w:val="0"/>
      <w:marRight w:val="0"/>
      <w:marTop w:val="0"/>
      <w:marBottom w:val="0"/>
      <w:divBdr>
        <w:top w:val="none" w:sz="0" w:space="0" w:color="auto"/>
        <w:left w:val="none" w:sz="0" w:space="0" w:color="auto"/>
        <w:bottom w:val="none" w:sz="0" w:space="0" w:color="auto"/>
        <w:right w:val="none" w:sz="0" w:space="0" w:color="auto"/>
      </w:divBdr>
    </w:div>
    <w:div w:id="599484149">
      <w:bodyDiv w:val="1"/>
      <w:marLeft w:val="0"/>
      <w:marRight w:val="0"/>
      <w:marTop w:val="0"/>
      <w:marBottom w:val="0"/>
      <w:divBdr>
        <w:top w:val="none" w:sz="0" w:space="0" w:color="auto"/>
        <w:left w:val="none" w:sz="0" w:space="0" w:color="auto"/>
        <w:bottom w:val="none" w:sz="0" w:space="0" w:color="auto"/>
        <w:right w:val="none" w:sz="0" w:space="0" w:color="auto"/>
      </w:divBdr>
    </w:div>
    <w:div w:id="600768936">
      <w:bodyDiv w:val="1"/>
      <w:marLeft w:val="0"/>
      <w:marRight w:val="0"/>
      <w:marTop w:val="0"/>
      <w:marBottom w:val="0"/>
      <w:divBdr>
        <w:top w:val="none" w:sz="0" w:space="0" w:color="auto"/>
        <w:left w:val="none" w:sz="0" w:space="0" w:color="auto"/>
        <w:bottom w:val="none" w:sz="0" w:space="0" w:color="auto"/>
        <w:right w:val="none" w:sz="0" w:space="0" w:color="auto"/>
      </w:divBdr>
    </w:div>
    <w:div w:id="637106970">
      <w:bodyDiv w:val="1"/>
      <w:marLeft w:val="0"/>
      <w:marRight w:val="0"/>
      <w:marTop w:val="0"/>
      <w:marBottom w:val="0"/>
      <w:divBdr>
        <w:top w:val="none" w:sz="0" w:space="0" w:color="auto"/>
        <w:left w:val="none" w:sz="0" w:space="0" w:color="auto"/>
        <w:bottom w:val="none" w:sz="0" w:space="0" w:color="auto"/>
        <w:right w:val="none" w:sz="0" w:space="0" w:color="auto"/>
      </w:divBdr>
    </w:div>
    <w:div w:id="676269190">
      <w:bodyDiv w:val="1"/>
      <w:marLeft w:val="0"/>
      <w:marRight w:val="0"/>
      <w:marTop w:val="0"/>
      <w:marBottom w:val="0"/>
      <w:divBdr>
        <w:top w:val="none" w:sz="0" w:space="0" w:color="auto"/>
        <w:left w:val="none" w:sz="0" w:space="0" w:color="auto"/>
        <w:bottom w:val="none" w:sz="0" w:space="0" w:color="auto"/>
        <w:right w:val="none" w:sz="0" w:space="0" w:color="auto"/>
      </w:divBdr>
    </w:div>
    <w:div w:id="838694046">
      <w:bodyDiv w:val="1"/>
      <w:marLeft w:val="0"/>
      <w:marRight w:val="0"/>
      <w:marTop w:val="0"/>
      <w:marBottom w:val="0"/>
      <w:divBdr>
        <w:top w:val="none" w:sz="0" w:space="0" w:color="auto"/>
        <w:left w:val="none" w:sz="0" w:space="0" w:color="auto"/>
        <w:bottom w:val="none" w:sz="0" w:space="0" w:color="auto"/>
        <w:right w:val="none" w:sz="0" w:space="0" w:color="auto"/>
      </w:divBdr>
    </w:div>
    <w:div w:id="850264896">
      <w:bodyDiv w:val="1"/>
      <w:marLeft w:val="0"/>
      <w:marRight w:val="0"/>
      <w:marTop w:val="0"/>
      <w:marBottom w:val="0"/>
      <w:divBdr>
        <w:top w:val="none" w:sz="0" w:space="0" w:color="auto"/>
        <w:left w:val="none" w:sz="0" w:space="0" w:color="auto"/>
        <w:bottom w:val="none" w:sz="0" w:space="0" w:color="auto"/>
        <w:right w:val="none" w:sz="0" w:space="0" w:color="auto"/>
      </w:divBdr>
    </w:div>
    <w:div w:id="877547253">
      <w:bodyDiv w:val="1"/>
      <w:marLeft w:val="0"/>
      <w:marRight w:val="0"/>
      <w:marTop w:val="0"/>
      <w:marBottom w:val="0"/>
      <w:divBdr>
        <w:top w:val="none" w:sz="0" w:space="0" w:color="auto"/>
        <w:left w:val="none" w:sz="0" w:space="0" w:color="auto"/>
        <w:bottom w:val="none" w:sz="0" w:space="0" w:color="auto"/>
        <w:right w:val="none" w:sz="0" w:space="0" w:color="auto"/>
      </w:divBdr>
    </w:div>
    <w:div w:id="893005164">
      <w:bodyDiv w:val="1"/>
      <w:marLeft w:val="0"/>
      <w:marRight w:val="0"/>
      <w:marTop w:val="0"/>
      <w:marBottom w:val="0"/>
      <w:divBdr>
        <w:top w:val="none" w:sz="0" w:space="0" w:color="auto"/>
        <w:left w:val="none" w:sz="0" w:space="0" w:color="auto"/>
        <w:bottom w:val="none" w:sz="0" w:space="0" w:color="auto"/>
        <w:right w:val="none" w:sz="0" w:space="0" w:color="auto"/>
      </w:divBdr>
    </w:div>
    <w:div w:id="989484948">
      <w:bodyDiv w:val="1"/>
      <w:marLeft w:val="0"/>
      <w:marRight w:val="0"/>
      <w:marTop w:val="0"/>
      <w:marBottom w:val="0"/>
      <w:divBdr>
        <w:top w:val="none" w:sz="0" w:space="0" w:color="auto"/>
        <w:left w:val="none" w:sz="0" w:space="0" w:color="auto"/>
        <w:bottom w:val="none" w:sz="0" w:space="0" w:color="auto"/>
        <w:right w:val="none" w:sz="0" w:space="0" w:color="auto"/>
      </w:divBdr>
    </w:div>
    <w:div w:id="1129515693">
      <w:bodyDiv w:val="1"/>
      <w:marLeft w:val="0"/>
      <w:marRight w:val="0"/>
      <w:marTop w:val="0"/>
      <w:marBottom w:val="0"/>
      <w:divBdr>
        <w:top w:val="none" w:sz="0" w:space="0" w:color="auto"/>
        <w:left w:val="none" w:sz="0" w:space="0" w:color="auto"/>
        <w:bottom w:val="none" w:sz="0" w:space="0" w:color="auto"/>
        <w:right w:val="none" w:sz="0" w:space="0" w:color="auto"/>
      </w:divBdr>
    </w:div>
    <w:div w:id="1175420345">
      <w:bodyDiv w:val="1"/>
      <w:marLeft w:val="0"/>
      <w:marRight w:val="0"/>
      <w:marTop w:val="0"/>
      <w:marBottom w:val="0"/>
      <w:divBdr>
        <w:top w:val="none" w:sz="0" w:space="0" w:color="auto"/>
        <w:left w:val="none" w:sz="0" w:space="0" w:color="auto"/>
        <w:bottom w:val="none" w:sz="0" w:space="0" w:color="auto"/>
        <w:right w:val="none" w:sz="0" w:space="0" w:color="auto"/>
      </w:divBdr>
    </w:div>
    <w:div w:id="1399671597">
      <w:bodyDiv w:val="1"/>
      <w:marLeft w:val="0"/>
      <w:marRight w:val="0"/>
      <w:marTop w:val="0"/>
      <w:marBottom w:val="0"/>
      <w:divBdr>
        <w:top w:val="none" w:sz="0" w:space="0" w:color="auto"/>
        <w:left w:val="none" w:sz="0" w:space="0" w:color="auto"/>
        <w:bottom w:val="none" w:sz="0" w:space="0" w:color="auto"/>
        <w:right w:val="none" w:sz="0" w:space="0" w:color="auto"/>
      </w:divBdr>
    </w:div>
    <w:div w:id="1407221110">
      <w:bodyDiv w:val="1"/>
      <w:marLeft w:val="0"/>
      <w:marRight w:val="0"/>
      <w:marTop w:val="0"/>
      <w:marBottom w:val="0"/>
      <w:divBdr>
        <w:top w:val="none" w:sz="0" w:space="0" w:color="auto"/>
        <w:left w:val="none" w:sz="0" w:space="0" w:color="auto"/>
        <w:bottom w:val="none" w:sz="0" w:space="0" w:color="auto"/>
        <w:right w:val="none" w:sz="0" w:space="0" w:color="auto"/>
      </w:divBdr>
    </w:div>
    <w:div w:id="1579515727">
      <w:bodyDiv w:val="1"/>
      <w:marLeft w:val="0"/>
      <w:marRight w:val="0"/>
      <w:marTop w:val="0"/>
      <w:marBottom w:val="0"/>
      <w:divBdr>
        <w:top w:val="none" w:sz="0" w:space="0" w:color="auto"/>
        <w:left w:val="none" w:sz="0" w:space="0" w:color="auto"/>
        <w:bottom w:val="none" w:sz="0" w:space="0" w:color="auto"/>
        <w:right w:val="none" w:sz="0" w:space="0" w:color="auto"/>
      </w:divBdr>
    </w:div>
    <w:div w:id="1738816884">
      <w:bodyDiv w:val="1"/>
      <w:marLeft w:val="0"/>
      <w:marRight w:val="0"/>
      <w:marTop w:val="0"/>
      <w:marBottom w:val="0"/>
      <w:divBdr>
        <w:top w:val="none" w:sz="0" w:space="0" w:color="auto"/>
        <w:left w:val="none" w:sz="0" w:space="0" w:color="auto"/>
        <w:bottom w:val="none" w:sz="0" w:space="0" w:color="auto"/>
        <w:right w:val="none" w:sz="0" w:space="0" w:color="auto"/>
      </w:divBdr>
    </w:div>
    <w:div w:id="1775400987">
      <w:bodyDiv w:val="1"/>
      <w:marLeft w:val="0"/>
      <w:marRight w:val="0"/>
      <w:marTop w:val="0"/>
      <w:marBottom w:val="0"/>
      <w:divBdr>
        <w:top w:val="none" w:sz="0" w:space="0" w:color="auto"/>
        <w:left w:val="none" w:sz="0" w:space="0" w:color="auto"/>
        <w:bottom w:val="none" w:sz="0" w:space="0" w:color="auto"/>
        <w:right w:val="none" w:sz="0" w:space="0" w:color="auto"/>
      </w:divBdr>
    </w:div>
    <w:div w:id="1828008524">
      <w:bodyDiv w:val="1"/>
      <w:marLeft w:val="0"/>
      <w:marRight w:val="0"/>
      <w:marTop w:val="0"/>
      <w:marBottom w:val="0"/>
      <w:divBdr>
        <w:top w:val="none" w:sz="0" w:space="0" w:color="auto"/>
        <w:left w:val="none" w:sz="0" w:space="0" w:color="auto"/>
        <w:bottom w:val="none" w:sz="0" w:space="0" w:color="auto"/>
        <w:right w:val="none" w:sz="0" w:space="0" w:color="auto"/>
      </w:divBdr>
    </w:div>
    <w:div w:id="1919056820">
      <w:bodyDiv w:val="1"/>
      <w:marLeft w:val="0"/>
      <w:marRight w:val="0"/>
      <w:marTop w:val="0"/>
      <w:marBottom w:val="0"/>
      <w:divBdr>
        <w:top w:val="none" w:sz="0" w:space="0" w:color="auto"/>
        <w:left w:val="none" w:sz="0" w:space="0" w:color="auto"/>
        <w:bottom w:val="none" w:sz="0" w:space="0" w:color="auto"/>
        <w:right w:val="none" w:sz="0" w:space="0" w:color="auto"/>
      </w:divBdr>
    </w:div>
    <w:div w:id="2107338066">
      <w:bodyDiv w:val="1"/>
      <w:marLeft w:val="0"/>
      <w:marRight w:val="0"/>
      <w:marTop w:val="0"/>
      <w:marBottom w:val="0"/>
      <w:divBdr>
        <w:top w:val="none" w:sz="0" w:space="0" w:color="auto"/>
        <w:left w:val="none" w:sz="0" w:space="0" w:color="auto"/>
        <w:bottom w:val="none" w:sz="0" w:space="0" w:color="auto"/>
        <w:right w:val="none" w:sz="0" w:space="0" w:color="auto"/>
      </w:divBdr>
    </w:div>
    <w:div w:id="21327432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u-play.fr/queensymphonic" TargetMode="Externa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239</Words>
  <Characters>1315</Characters>
  <Application>Microsoft Macintosh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Martinière</dc:creator>
  <cp:keywords/>
  <dc:description/>
  <cp:lastModifiedBy>Romain Martinière</cp:lastModifiedBy>
  <cp:revision>3</cp:revision>
  <dcterms:created xsi:type="dcterms:W3CDTF">2018-05-24T15:57:00Z</dcterms:created>
  <dcterms:modified xsi:type="dcterms:W3CDTF">2018-05-24T16:00:00Z</dcterms:modified>
</cp:coreProperties>
</file>